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6B" w:rsidRDefault="00380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POTERE ANTICANCRO DELLE MEDICINE NON CONVENZIONALI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FA137E">
        <w:rPr>
          <w:rFonts w:ascii="Times New Roman" w:hAnsi="Times New Roman" w:cs="Times New Roman"/>
          <w:sz w:val="24"/>
          <w:szCs w:val="24"/>
        </w:rPr>
        <w:t>L'approccio olistico alla malattia tumorale non è definito e delimitato, vede il tumore come il segnale di un rilevante squilibrio  nascosto e sostiene che attraverso la nutrizione, il movimento, le terapie e le medicine integrate , si possono creare livelli di benessere che contribuiscono a dare equilibrio fisico ed emotivo al paziente oncologico.</w:t>
      </w:r>
      <w:r w:rsidR="00F1616B">
        <w:rPr>
          <w:rFonts w:ascii="Times New Roman" w:hAnsi="Times New Roman" w:cs="Times New Roman"/>
          <w:sz w:val="24"/>
          <w:szCs w:val="24"/>
        </w:rPr>
        <w:t xml:space="preserve"> </w:t>
      </w:r>
      <w:r w:rsidR="00FA137E">
        <w:rPr>
          <w:rFonts w:ascii="Times New Roman" w:hAnsi="Times New Roman" w:cs="Times New Roman"/>
          <w:sz w:val="24"/>
          <w:szCs w:val="24"/>
        </w:rPr>
        <w:t>Si vuole qui porre l'accento sui trattamenti che  rinforzano il sistema immunitario, su medicine che accrescono lo stato di benessere, ridanno energia, mitigano ed annullano i pesanti effetti collaterali della chemioterapia e radioterapia e danno nuova speranza ed energia al paziente, lo supportano emotivamente, energeticamente e spiritualmente.</w:t>
      </w:r>
      <w:r w:rsidR="00F1616B">
        <w:rPr>
          <w:rFonts w:ascii="Times New Roman" w:hAnsi="Times New Roman" w:cs="Times New Roman"/>
          <w:sz w:val="24"/>
          <w:szCs w:val="24"/>
        </w:rPr>
        <w:t xml:space="preserve"> Poniamo qui l’accento su un approccio terapeutico olistico e integrato per una malattia multifattoriale pervasa da una valenza” metaforica, medica, scientifica e politica tanto profonda che viene spesso descritta come la piaga della nostra epoca”. L’oncologia integrata utilizza un vasto ed ampio ventaglio di tecniche e sostanze naturali all’interno dell’intervento terapeutico multidisciplinare che tine in considerazione le caratteristiche del paziente.</w:t>
      </w:r>
    </w:p>
    <w:p w:rsidR="001956BA" w:rsidRDefault="00F16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questo progetto abbiamo incontrato e visitato un gruppo di dodici donne: ciascuna di loro ha prodotto un tumore al seno. Alcune di loro sono state sottoposte a quadrantectomia</w:t>
      </w:r>
      <w:r w:rsidR="001956BA">
        <w:rPr>
          <w:rFonts w:ascii="Times New Roman" w:hAnsi="Times New Roman" w:cs="Times New Roman"/>
          <w:sz w:val="24"/>
          <w:szCs w:val="24"/>
        </w:rPr>
        <w:t>, altre a mastectomia e successivamente trattate con chemioterapia, radioterapia oppure non hanno avuto alcun trattamento postoperatorio. Una solo di loro, all’inizio del trial era in attesa di essere operata.</w:t>
      </w:r>
      <w:r w:rsidR="00985969">
        <w:rPr>
          <w:rFonts w:ascii="Times New Roman" w:hAnsi="Times New Roman" w:cs="Times New Roman"/>
          <w:sz w:val="24"/>
          <w:szCs w:val="24"/>
        </w:rPr>
        <w:t xml:space="preserve"> </w:t>
      </w:r>
      <w:r w:rsidR="001956BA">
        <w:rPr>
          <w:rFonts w:ascii="Times New Roman" w:hAnsi="Times New Roman" w:cs="Times New Roman"/>
          <w:sz w:val="24"/>
          <w:szCs w:val="24"/>
        </w:rPr>
        <w:t xml:space="preserve">OBIETTIVO del lavoro è stato quello di supportare le nostre pazienti con rimedi pensati ad hoc per loro, farmaci privi di “side </w:t>
      </w:r>
      <w:proofErr w:type="spellStart"/>
      <w:r w:rsidR="001956B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1956BA">
        <w:rPr>
          <w:rFonts w:ascii="Times New Roman" w:hAnsi="Times New Roman" w:cs="Times New Roman"/>
          <w:sz w:val="24"/>
          <w:szCs w:val="24"/>
        </w:rPr>
        <w:t xml:space="preserve">” e cioè: un probiotico (SYMBIO LACT), un tonico (TONICO GUNA)un riequilibrante acido-basico (GUNA BASIC),un pool di Fiori </w:t>
      </w:r>
      <w:proofErr w:type="spellStart"/>
      <w:r w:rsidR="001956BA">
        <w:rPr>
          <w:rFonts w:ascii="Times New Roman" w:hAnsi="Times New Roman" w:cs="Times New Roman"/>
          <w:sz w:val="24"/>
          <w:szCs w:val="24"/>
        </w:rPr>
        <w:t>diBach</w:t>
      </w:r>
      <w:proofErr w:type="spellEnd"/>
      <w:r w:rsidR="001956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956BA">
        <w:rPr>
          <w:rFonts w:ascii="Times New Roman" w:hAnsi="Times New Roman" w:cs="Times New Roman"/>
          <w:sz w:val="24"/>
          <w:szCs w:val="24"/>
        </w:rPr>
        <w:t>FlowerPower</w:t>
      </w:r>
      <w:proofErr w:type="spellEnd"/>
      <w:r w:rsidR="001956BA">
        <w:rPr>
          <w:rFonts w:ascii="Times New Roman" w:hAnsi="Times New Roman" w:cs="Times New Roman"/>
          <w:sz w:val="24"/>
          <w:szCs w:val="24"/>
        </w:rPr>
        <w:t xml:space="preserve">)scelti ad </w:t>
      </w:r>
      <w:proofErr w:type="spellStart"/>
      <w:r w:rsidR="001956BA">
        <w:rPr>
          <w:rFonts w:ascii="Times New Roman" w:hAnsi="Times New Roman" w:cs="Times New Roman"/>
          <w:sz w:val="24"/>
          <w:szCs w:val="24"/>
        </w:rPr>
        <w:t>personam</w:t>
      </w:r>
      <w:proofErr w:type="spellEnd"/>
      <w:r w:rsidR="001956BA">
        <w:rPr>
          <w:rFonts w:ascii="Times New Roman" w:hAnsi="Times New Roman" w:cs="Times New Roman"/>
          <w:sz w:val="24"/>
          <w:szCs w:val="24"/>
        </w:rPr>
        <w:t xml:space="preserve"> per ciascuna delle partecipanti al </w:t>
      </w:r>
      <w:proofErr w:type="spellStart"/>
      <w:r w:rsidR="001956BA">
        <w:rPr>
          <w:rFonts w:ascii="Times New Roman" w:hAnsi="Times New Roman" w:cs="Times New Roman"/>
          <w:sz w:val="24"/>
          <w:szCs w:val="24"/>
        </w:rPr>
        <w:t>trial.E</w:t>
      </w:r>
      <w:proofErr w:type="spellEnd"/>
      <w:r w:rsidR="001956BA">
        <w:rPr>
          <w:rFonts w:ascii="Times New Roman" w:hAnsi="Times New Roman" w:cs="Times New Roman"/>
          <w:sz w:val="24"/>
          <w:szCs w:val="24"/>
        </w:rPr>
        <w:t xml:space="preserve">’ stato inoltre programmato un supporto psicologico mirato accompagnato da un lavoro sulle emozioni attraverso lo Yoga per modulare le energie che si creano nel corpo prima, durante e dopo l’insorgere del </w:t>
      </w:r>
      <w:proofErr w:type="spellStart"/>
      <w:r w:rsidR="001956BA">
        <w:rPr>
          <w:rFonts w:ascii="Times New Roman" w:hAnsi="Times New Roman" w:cs="Times New Roman"/>
          <w:sz w:val="24"/>
          <w:szCs w:val="24"/>
        </w:rPr>
        <w:t>cancro.</w:t>
      </w:r>
      <w:r w:rsidR="00985969">
        <w:rPr>
          <w:rFonts w:ascii="Times New Roman" w:hAnsi="Times New Roman" w:cs="Times New Roman"/>
          <w:sz w:val="24"/>
          <w:szCs w:val="24"/>
        </w:rPr>
        <w:t>Queste</w:t>
      </w:r>
      <w:proofErr w:type="spellEnd"/>
      <w:r w:rsidR="00985969">
        <w:rPr>
          <w:rFonts w:ascii="Times New Roman" w:hAnsi="Times New Roman" w:cs="Times New Roman"/>
          <w:sz w:val="24"/>
          <w:szCs w:val="24"/>
        </w:rPr>
        <w:t xml:space="preserve"> terapie sono state somministrate per tre </w:t>
      </w:r>
      <w:proofErr w:type="spellStart"/>
      <w:r w:rsidR="00985969">
        <w:rPr>
          <w:rFonts w:ascii="Times New Roman" w:hAnsi="Times New Roman" w:cs="Times New Roman"/>
          <w:sz w:val="24"/>
          <w:szCs w:val="24"/>
        </w:rPr>
        <w:t>mesi,dopo</w:t>
      </w:r>
      <w:proofErr w:type="spellEnd"/>
      <w:r w:rsidR="00985969">
        <w:rPr>
          <w:rFonts w:ascii="Times New Roman" w:hAnsi="Times New Roman" w:cs="Times New Roman"/>
          <w:sz w:val="24"/>
          <w:szCs w:val="24"/>
        </w:rPr>
        <w:t xml:space="preserve"> 3-4 settimane si è registrata una buona riduzione della sintomatologia. SCOPO di questo lavoro è stato quello di supportare le pazienti sia dal punto di vista fisico che emotivo ed aiutarle ad individuare, collocare, “stemperare”, smaltire e ricollocare nella loro dimensione tutti quegli effetti collaterali che spesso sono generati da chemio e radioterapia. Non </w:t>
      </w:r>
      <w:proofErr w:type="spellStart"/>
      <w:r w:rsidR="00985969">
        <w:rPr>
          <w:rFonts w:ascii="Times New Roman" w:hAnsi="Times New Roman" w:cs="Times New Roman"/>
          <w:sz w:val="24"/>
          <w:szCs w:val="24"/>
        </w:rPr>
        <w:t>solo:questo</w:t>
      </w:r>
      <w:proofErr w:type="spellEnd"/>
      <w:r w:rsidR="00985969">
        <w:rPr>
          <w:rFonts w:ascii="Times New Roman" w:hAnsi="Times New Roman" w:cs="Times New Roman"/>
          <w:sz w:val="24"/>
          <w:szCs w:val="24"/>
        </w:rPr>
        <w:t xml:space="preserve"> tipo di protocollo si è ambiziosamente prefissato di aiutare le donne/pazienti ad individuare le emozioni particolari legate al cancro per cercare di individuare e modulare quel tipo di energia che si crea nel corpo e favorisce l’instaurarsi del cancro.</w:t>
      </w:r>
    </w:p>
    <w:p w:rsidR="00985969" w:rsidRPr="00FA137E" w:rsidRDefault="00985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successo di questo lavoro è da attribuire alle nostre pazienti e alla buona collaborazione che si è creata tra le tre professioniste e cioè Medico dott.ssa</w:t>
      </w:r>
      <w:r w:rsidR="006917B8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COEREZZA, maestra di Yoga </w:t>
      </w:r>
      <w:proofErr w:type="spellStart"/>
      <w:r>
        <w:rPr>
          <w:rFonts w:ascii="Times New Roman" w:hAnsi="Times New Roman" w:cs="Times New Roman"/>
          <w:sz w:val="24"/>
          <w:szCs w:val="24"/>
        </w:rPr>
        <w:t>dott,ssa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7B8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>MASTROIANNI, psicologa dott.ssa</w:t>
      </w:r>
      <w:r w:rsidR="006917B8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REGGENTE</w:t>
      </w:r>
      <w:r w:rsidR="006917B8">
        <w:rPr>
          <w:rFonts w:ascii="Times New Roman" w:hAnsi="Times New Roman" w:cs="Times New Roman"/>
          <w:sz w:val="24"/>
          <w:szCs w:val="24"/>
        </w:rPr>
        <w:t>.</w:t>
      </w:r>
    </w:p>
    <w:sectPr w:rsidR="00985969" w:rsidRPr="00FA137E" w:rsidSect="00012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A137E"/>
    <w:rsid w:val="0001253E"/>
    <w:rsid w:val="001956BA"/>
    <w:rsid w:val="00380CEE"/>
    <w:rsid w:val="006917B8"/>
    <w:rsid w:val="00985969"/>
    <w:rsid w:val="00F06DD3"/>
    <w:rsid w:val="00F1616B"/>
    <w:rsid w:val="00FA1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Rosi</cp:lastModifiedBy>
  <cp:revision>6</cp:revision>
  <cp:lastPrinted>2016-05-09T10:01:00Z</cp:lastPrinted>
  <dcterms:created xsi:type="dcterms:W3CDTF">2016-05-09T09:19:00Z</dcterms:created>
  <dcterms:modified xsi:type="dcterms:W3CDTF">2016-05-09T10:03:00Z</dcterms:modified>
</cp:coreProperties>
</file>